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1264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A0A08">
        <w:rPr>
          <w:rFonts w:ascii="Calibri" w:hAnsi="Calibri" w:cs="Calibri"/>
          <w:b/>
          <w:sz w:val="24"/>
          <w:szCs w:val="24"/>
        </w:rPr>
        <w:t>For immediate release:</w:t>
      </w:r>
    </w:p>
    <w:p w14:paraId="45BAAC08" w14:textId="5F4F006F" w:rsidR="00857A5C" w:rsidRDefault="00AB2E32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March 4, 2023</w:t>
      </w:r>
    </w:p>
    <w:p w14:paraId="0136F128" w14:textId="77777777" w:rsidR="00AB2E32" w:rsidRPr="005A0A08" w:rsidRDefault="00AB2E32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668214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A0A08">
        <w:rPr>
          <w:rFonts w:ascii="Calibri" w:hAnsi="Calibri" w:cs="Calibri"/>
          <w:b/>
          <w:sz w:val="24"/>
          <w:szCs w:val="24"/>
        </w:rPr>
        <w:t>Contact:</w:t>
      </w:r>
    </w:p>
    <w:p w14:paraId="68990491" w14:textId="676F4B85" w:rsidR="00857A5C" w:rsidRPr="005A0A08" w:rsidRDefault="00857A5C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A0A08">
        <w:rPr>
          <w:rFonts w:ascii="Calibri" w:hAnsi="Calibri" w:cs="Calibri"/>
          <w:sz w:val="24"/>
          <w:szCs w:val="24"/>
        </w:rPr>
        <w:t xml:space="preserve">Jennifer </w:t>
      </w:r>
      <w:r w:rsidR="009C54EC">
        <w:rPr>
          <w:rFonts w:ascii="Calibri" w:hAnsi="Calibri" w:cs="Calibri"/>
          <w:sz w:val="24"/>
          <w:szCs w:val="24"/>
        </w:rPr>
        <w:t>Donovan</w:t>
      </w:r>
      <w:r w:rsidRPr="005A0A08">
        <w:rPr>
          <w:rFonts w:ascii="Calibri" w:hAnsi="Calibri" w:cs="Calibri"/>
          <w:sz w:val="24"/>
          <w:szCs w:val="24"/>
        </w:rPr>
        <w:t>, Downtown Development Specialist</w:t>
      </w:r>
    </w:p>
    <w:p w14:paraId="51511D92" w14:textId="0CE92775" w:rsidR="00857A5C" w:rsidRPr="005A0A08" w:rsidRDefault="00857A5C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A0A08">
        <w:rPr>
          <w:rFonts w:ascii="Calibri" w:hAnsi="Calibri" w:cs="Calibri"/>
          <w:sz w:val="24"/>
          <w:szCs w:val="24"/>
        </w:rPr>
        <w:t xml:space="preserve">518.725.7700 ext. </w:t>
      </w:r>
      <w:r w:rsidR="00E2441F" w:rsidRPr="005A0A08">
        <w:rPr>
          <w:rFonts w:ascii="Calibri" w:hAnsi="Calibri" w:cs="Calibri"/>
          <w:sz w:val="24"/>
          <w:szCs w:val="24"/>
        </w:rPr>
        <w:t>4</w:t>
      </w:r>
    </w:p>
    <w:p w14:paraId="2FE83D49" w14:textId="2D2A8CE0" w:rsidR="00857A5C" w:rsidRDefault="0004140B" w:rsidP="005A0A08">
      <w:pPr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  <w:hyperlink r:id="rId7" w:history="1">
        <w:r w:rsidR="009C54EC" w:rsidRPr="00204F4E">
          <w:rPr>
            <w:rStyle w:val="Hyperlink"/>
            <w:rFonts w:ascii="Calibri" w:hAnsi="Calibri" w:cs="Calibri"/>
            <w:sz w:val="24"/>
            <w:szCs w:val="24"/>
          </w:rPr>
          <w:t>JennD@fccrg.org</w:t>
        </w:r>
      </w:hyperlink>
    </w:p>
    <w:p w14:paraId="546B36E1" w14:textId="0239CBC4" w:rsidR="00A423F1" w:rsidRDefault="00A423F1" w:rsidP="005A0A0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  <w:sz w:val="24"/>
          <w:szCs w:val="24"/>
        </w:rPr>
        <w:t>www/fccrg.org</w:t>
      </w:r>
    </w:p>
    <w:p w14:paraId="7B83EBCA" w14:textId="77777777" w:rsidR="00857A5C" w:rsidRPr="005A0A08" w:rsidRDefault="0004140B" w:rsidP="005A0A08">
      <w:pPr>
        <w:pStyle w:val="NoSpacing"/>
        <w:rPr>
          <w:rFonts w:ascii="Calibri" w:hAnsi="Calibri" w:cs="Calibri"/>
          <w:sz w:val="24"/>
          <w:szCs w:val="24"/>
        </w:rPr>
      </w:pPr>
      <w:hyperlink r:id="rId8" w:history="1">
        <w:r w:rsidR="00E2441F" w:rsidRPr="005A0A08">
          <w:rPr>
            <w:rStyle w:val="Hyperlink"/>
            <w:rFonts w:ascii="Calibri" w:hAnsi="Calibri" w:cs="Calibri"/>
            <w:sz w:val="24"/>
            <w:szCs w:val="24"/>
          </w:rPr>
          <w:t>www.downtowngloversville.org</w:t>
        </w:r>
      </w:hyperlink>
      <w:r w:rsidR="00E2441F" w:rsidRPr="005A0A08">
        <w:rPr>
          <w:rFonts w:ascii="Calibri" w:hAnsi="Calibri" w:cs="Calibri"/>
          <w:sz w:val="24"/>
          <w:szCs w:val="24"/>
        </w:rPr>
        <w:t xml:space="preserve"> </w:t>
      </w:r>
    </w:p>
    <w:p w14:paraId="16F5C53B" w14:textId="77777777" w:rsidR="00857A5C" w:rsidRPr="005A0A08" w:rsidRDefault="00857A5C" w:rsidP="005A0A0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849726F" w14:textId="77777777" w:rsidR="00857A5C" w:rsidRPr="005A0A08" w:rsidRDefault="00857A5C" w:rsidP="005A0A08">
      <w:pPr>
        <w:spacing w:after="0" w:line="240" w:lineRule="auto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14:paraId="24F37366" w14:textId="77777777" w:rsidR="00DB7132" w:rsidRDefault="00DB7132" w:rsidP="00DB7132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Cravings Bakery &amp; Café to Open March 7</w:t>
      </w:r>
      <w:r>
        <w:rPr>
          <w:rFonts w:ascii="Calibri" w:hAnsi="Calibri" w:cs="Calibri"/>
          <w:b/>
          <w:sz w:val="32"/>
          <w:szCs w:val="32"/>
          <w:u w:val="single"/>
          <w:vertAlign w:val="superscript"/>
        </w:rPr>
        <w:t>th</w:t>
      </w:r>
    </w:p>
    <w:p w14:paraId="2A9ED4EA" w14:textId="77777777" w:rsidR="00DB7132" w:rsidRDefault="00DB7132" w:rsidP="00DB7132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Ribbon Cutting Ceremony Slated for 9:30 a.m.</w:t>
      </w:r>
    </w:p>
    <w:p w14:paraId="2A5AEC13" w14:textId="77777777" w:rsidR="00DB7132" w:rsidRDefault="00DB7132" w:rsidP="00DB7132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D1F7149" w14:textId="77777777" w:rsidR="00DB7132" w:rsidRDefault="00DB7132" w:rsidP="00DB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GLOVERSVILLE, NY – Jennifer Donovan, the Gloversville Downtown Development Specialist (GDDS) at Fulton County Center for Regional Growth (CRG) is pleased to announce a ribbon cutting ceremony for Cravings Bakery &amp; Café will be held on Tuesday, March 7, at 9:30 a.m. at the Cravings’ new location at 47 </w:t>
      </w:r>
      <w:proofErr w:type="spellStart"/>
      <w:r>
        <w:rPr>
          <w:rFonts w:ascii="Times New Roman" w:hAnsi="Times New Roman" w:cs="Times New Roman"/>
          <w:sz w:val="28"/>
          <w:szCs w:val="28"/>
        </w:rPr>
        <w:t>Cayadutta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Street. </w:t>
      </w:r>
    </w:p>
    <w:p w14:paraId="3A49FC4D" w14:textId="77777777" w:rsidR="00DB7132" w:rsidRDefault="00DB7132" w:rsidP="00DB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0D656" w14:textId="77777777" w:rsidR="00DB7132" w:rsidRDefault="00DB7132" w:rsidP="00DB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the brief ceremony, the business will officially be open to the public, starting at 10 a.m. Owner Ashley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known for her homemade cupcakes, cookies and brownies. These items and more will be available for purchase.</w:t>
      </w:r>
    </w:p>
    <w:p w14:paraId="750B7C34" w14:textId="77777777" w:rsidR="00DB7132" w:rsidRDefault="00DB7132" w:rsidP="00DB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8C45C" w14:textId="77777777" w:rsidR="00DB7132" w:rsidRDefault="00DB7132" w:rsidP="00DB7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bakery can be found online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www.instagram.com/cravingsny/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and on Facebook at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Cravings Bakery &amp; Cafe | Facebook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81E5CB" w14:textId="77777777" w:rsidR="00DB7132" w:rsidRDefault="00DB7132" w:rsidP="00DB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WHAT:</w:t>
      </w:r>
      <w:r>
        <w:rPr>
          <w:rFonts w:ascii="Times New Roman" w:hAnsi="Times New Roman" w:cs="Times New Roman"/>
          <w:sz w:val="28"/>
          <w:szCs w:val="28"/>
        </w:rPr>
        <w:t xml:space="preserve"> Grand opening and ribbon cutting of the bakery at its new location</w:t>
      </w:r>
    </w:p>
    <w:p w14:paraId="37599DEC" w14:textId="77777777" w:rsidR="00DB7132" w:rsidRDefault="00DB7132" w:rsidP="00DB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WHEN:</w:t>
      </w:r>
      <w:r>
        <w:rPr>
          <w:rFonts w:ascii="Times New Roman" w:hAnsi="Times New Roman" w:cs="Times New Roman"/>
          <w:sz w:val="28"/>
          <w:szCs w:val="28"/>
        </w:rPr>
        <w:t>  Tuesday, March 7, at 9:30 a.m.</w:t>
      </w:r>
    </w:p>
    <w:p w14:paraId="040C4646" w14:textId="77777777" w:rsidR="00DB7132" w:rsidRDefault="00DB7132" w:rsidP="00DB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WHERE:</w:t>
      </w:r>
      <w:r>
        <w:rPr>
          <w:rFonts w:ascii="Times New Roman" w:hAnsi="Times New Roman" w:cs="Times New Roman"/>
          <w:sz w:val="28"/>
          <w:szCs w:val="28"/>
        </w:rPr>
        <w:t xml:space="preserve"> Cravings Bakery &amp; Café, 47 </w:t>
      </w:r>
      <w:proofErr w:type="spellStart"/>
      <w:r>
        <w:rPr>
          <w:rFonts w:ascii="Times New Roman" w:hAnsi="Times New Roman" w:cs="Times New Roman"/>
          <w:sz w:val="28"/>
          <w:szCs w:val="28"/>
        </w:rPr>
        <w:t>Cayadutta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Street, Gloversville, NY</w:t>
      </w:r>
    </w:p>
    <w:p w14:paraId="65F08F3E" w14:textId="77777777" w:rsidR="00DB7132" w:rsidRDefault="00DB7132" w:rsidP="00DB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WHO:</w:t>
      </w:r>
      <w:r>
        <w:rPr>
          <w:rFonts w:ascii="Times New Roman" w:hAnsi="Times New Roman" w:cs="Times New Roman"/>
          <w:sz w:val="28"/>
          <w:szCs w:val="28"/>
        </w:rPr>
        <w:t xml:space="preserve"> Owner Ashley (</w:t>
      </w:r>
      <w:proofErr w:type="spellStart"/>
      <w:r>
        <w:rPr>
          <w:rFonts w:ascii="Times New Roman" w:hAnsi="Times New Roman" w:cs="Times New Roman"/>
          <w:sz w:val="28"/>
          <w:szCs w:val="28"/>
        </w:rPr>
        <w:t>Tauss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Alikhan</w:t>
      </w:r>
      <w:proofErr w:type="spellEnd"/>
    </w:p>
    <w:p w14:paraId="3108457F" w14:textId="52C38914" w:rsidR="00857A5C" w:rsidRPr="00857459" w:rsidRDefault="008B5C10" w:rsidP="00403477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57459">
        <w:rPr>
          <w:rFonts w:ascii="Times New Roman" w:hAnsi="Times New Roman" w:cs="Times New Roman"/>
          <w:sz w:val="28"/>
          <w:szCs w:val="28"/>
        </w:rPr>
        <w:t>###</w:t>
      </w:r>
    </w:p>
    <w:p w14:paraId="255EEB1C" w14:textId="77777777" w:rsidR="00857A5C" w:rsidRPr="009C54EC" w:rsidRDefault="00857A5C" w:rsidP="005A0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AACC5" w14:textId="6C9013C7" w:rsidR="00857A5C" w:rsidRPr="000A19DD" w:rsidRDefault="00857A5C" w:rsidP="000A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4EC">
        <w:rPr>
          <w:rFonts w:ascii="Times New Roman" w:hAnsi="Times New Roman" w:cs="Times New Roman"/>
          <w:b/>
          <w:sz w:val="28"/>
          <w:szCs w:val="28"/>
        </w:rPr>
        <w:t>About Fulton County Center for Regional Growth:</w:t>
      </w:r>
      <w:r w:rsidR="000A1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9DD">
        <w:rPr>
          <w:rFonts w:ascii="Times New Roman" w:hAnsi="Times New Roman" w:cs="Times New Roman"/>
          <w:i/>
          <w:sz w:val="20"/>
          <w:szCs w:val="20"/>
        </w:rPr>
        <w:t xml:space="preserve">Fulton County Center for Regional Growth’s (CRG) mission is to strengthen Fulton County’s economic base, facilitate sustainable growth, enhance the competitive position of our region, its counties, </w:t>
      </w:r>
      <w:r w:rsidR="00DA7DD9" w:rsidRPr="000A19DD">
        <w:rPr>
          <w:rFonts w:ascii="Times New Roman" w:hAnsi="Times New Roman" w:cs="Times New Roman"/>
          <w:i/>
          <w:sz w:val="20"/>
          <w:szCs w:val="20"/>
        </w:rPr>
        <w:t>towns,</w:t>
      </w:r>
      <w:r w:rsidRPr="000A19DD">
        <w:rPr>
          <w:rFonts w:ascii="Times New Roman" w:hAnsi="Times New Roman" w:cs="Times New Roman"/>
          <w:i/>
          <w:sz w:val="20"/>
          <w:szCs w:val="20"/>
        </w:rPr>
        <w:t xml:space="preserve"> and cities and facilitate investments that build capacity, create jobs, improve quality of </w:t>
      </w:r>
      <w:r w:rsidR="00DA7DD9" w:rsidRPr="000A19DD">
        <w:rPr>
          <w:rFonts w:ascii="Times New Roman" w:hAnsi="Times New Roman" w:cs="Times New Roman"/>
          <w:i/>
          <w:sz w:val="20"/>
          <w:szCs w:val="20"/>
        </w:rPr>
        <w:t>life,</w:t>
      </w:r>
      <w:r w:rsidRPr="000A19DD">
        <w:rPr>
          <w:rFonts w:ascii="Times New Roman" w:hAnsi="Times New Roman" w:cs="Times New Roman"/>
          <w:i/>
          <w:sz w:val="20"/>
          <w:szCs w:val="20"/>
        </w:rPr>
        <w:t xml:space="preserve"> and increase the standard living for </w:t>
      </w:r>
      <w:r w:rsidR="00DA7DD9" w:rsidRPr="000A19DD">
        <w:rPr>
          <w:rFonts w:ascii="Times New Roman" w:hAnsi="Times New Roman" w:cs="Times New Roman"/>
          <w:i/>
          <w:sz w:val="20"/>
          <w:szCs w:val="20"/>
        </w:rPr>
        <w:t>all</w:t>
      </w:r>
      <w:r w:rsidRPr="000A19DD">
        <w:rPr>
          <w:rFonts w:ascii="Times New Roman" w:hAnsi="Times New Roman" w:cs="Times New Roman"/>
          <w:i/>
          <w:sz w:val="20"/>
          <w:szCs w:val="20"/>
        </w:rPr>
        <w:t xml:space="preserve"> its residents.</w:t>
      </w:r>
      <w:r w:rsidR="00AB2E32" w:rsidRPr="000A19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19DD">
        <w:rPr>
          <w:rFonts w:ascii="Times New Roman" w:hAnsi="Times New Roman" w:cs="Times New Roman"/>
          <w:i/>
          <w:sz w:val="20"/>
          <w:szCs w:val="20"/>
        </w:rPr>
        <w:t>CRG is a 501(c</w:t>
      </w:r>
      <w:proofErr w:type="gramStart"/>
      <w:r w:rsidRPr="000A19DD">
        <w:rPr>
          <w:rFonts w:ascii="Times New Roman" w:hAnsi="Times New Roman" w:cs="Times New Roman"/>
          <w:i/>
          <w:sz w:val="20"/>
          <w:szCs w:val="20"/>
        </w:rPr>
        <w:t>)(</w:t>
      </w:r>
      <w:proofErr w:type="gramEnd"/>
      <w:r w:rsidRPr="000A19DD">
        <w:rPr>
          <w:rFonts w:ascii="Times New Roman" w:hAnsi="Times New Roman" w:cs="Times New Roman"/>
          <w:i/>
          <w:sz w:val="20"/>
          <w:szCs w:val="20"/>
        </w:rPr>
        <w:t xml:space="preserve">3) non-profit. To become a member, visit our website at </w:t>
      </w:r>
      <w:hyperlink r:id="rId11" w:history="1">
        <w:r w:rsidRPr="000A19D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www.fccrg.org/crg-membership</w:t>
        </w:r>
      </w:hyperlink>
      <w:r w:rsidRPr="000A19DD">
        <w:rPr>
          <w:rFonts w:ascii="Times New Roman" w:hAnsi="Times New Roman" w:cs="Times New Roman"/>
          <w:i/>
          <w:sz w:val="20"/>
          <w:szCs w:val="20"/>
        </w:rPr>
        <w:t xml:space="preserve">. To stay in touch with CRG, follow us on Facebook at </w:t>
      </w:r>
      <w:hyperlink r:id="rId12" w:history="1">
        <w:r w:rsidRPr="000A19D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www.facebook.com/fccrg/</w:t>
        </w:r>
      </w:hyperlink>
      <w:r w:rsidR="00857459" w:rsidRPr="000A19DD">
        <w:rPr>
          <w:rFonts w:ascii="Times New Roman" w:hAnsi="Times New Roman" w:cs="Times New Roman"/>
          <w:i/>
          <w:sz w:val="20"/>
          <w:szCs w:val="20"/>
        </w:rPr>
        <w:t xml:space="preserve">. To learn more about Downtown Gloversville, visit </w:t>
      </w:r>
      <w:hyperlink r:id="rId13" w:history="1">
        <w:r w:rsidR="00857459" w:rsidRPr="000A19D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www.downtowngloversville,org</w:t>
        </w:r>
      </w:hyperlink>
      <w:r w:rsidR="00857459" w:rsidRPr="000A19DD">
        <w:rPr>
          <w:rFonts w:ascii="Times New Roman" w:hAnsi="Times New Roman" w:cs="Times New Roman"/>
          <w:i/>
          <w:sz w:val="20"/>
          <w:szCs w:val="20"/>
        </w:rPr>
        <w:t xml:space="preserve"> and </w:t>
      </w:r>
      <w:hyperlink r:id="rId14" w:history="1">
        <w:r w:rsidR="00857459" w:rsidRPr="000A19D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www.facebook.com/DowntownGloversville</w:t>
        </w:r>
      </w:hyperlink>
    </w:p>
    <w:sectPr w:rsidR="00857A5C" w:rsidRPr="000A19DD" w:rsidSect="00E26B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30" w:right="720" w:bottom="43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5FE2" w14:textId="77777777" w:rsidR="0004140B" w:rsidRDefault="0004140B" w:rsidP="00604386">
      <w:pPr>
        <w:spacing w:after="0" w:line="240" w:lineRule="auto"/>
      </w:pPr>
      <w:r>
        <w:separator/>
      </w:r>
    </w:p>
  </w:endnote>
  <w:endnote w:type="continuationSeparator" w:id="0">
    <w:p w14:paraId="58857333" w14:textId="77777777" w:rsidR="0004140B" w:rsidRDefault="0004140B" w:rsidP="0060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 Condense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5945" w14:textId="77777777" w:rsidR="00E26BBF" w:rsidRDefault="00E26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04C" w14:textId="77777777" w:rsidR="006A16C2" w:rsidRPr="00604386" w:rsidRDefault="006A16C2" w:rsidP="00604386">
    <w:pPr>
      <w:pStyle w:val="Footer"/>
      <w:jc w:val="center"/>
      <w:rPr>
        <w:rFonts w:ascii="QuickType II Condensed" w:hAnsi="QuickType II Condensed"/>
      </w:rPr>
    </w:pPr>
  </w:p>
  <w:p w14:paraId="19C2E576" w14:textId="77777777" w:rsidR="006A16C2" w:rsidRDefault="006A1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7DC8" w14:textId="77777777" w:rsidR="00E26BBF" w:rsidRDefault="00E2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754B" w14:textId="77777777" w:rsidR="0004140B" w:rsidRDefault="0004140B" w:rsidP="00604386">
      <w:pPr>
        <w:spacing w:after="0" w:line="240" w:lineRule="auto"/>
      </w:pPr>
      <w:r>
        <w:separator/>
      </w:r>
    </w:p>
  </w:footnote>
  <w:footnote w:type="continuationSeparator" w:id="0">
    <w:p w14:paraId="43BD6B56" w14:textId="77777777" w:rsidR="0004140B" w:rsidRDefault="0004140B" w:rsidP="0060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240C" w14:textId="77777777" w:rsidR="00E26BBF" w:rsidRDefault="00E26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8257" w14:textId="77777777" w:rsidR="00332B9A" w:rsidRDefault="00332B9A" w:rsidP="00332B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714C7" w14:textId="77777777" w:rsidR="00E26BBF" w:rsidRDefault="00E26BBF" w:rsidP="00E26BBF">
    <w:pPr>
      <w:pStyle w:val="Header"/>
      <w:jc w:val="center"/>
    </w:pPr>
    <w:r w:rsidRPr="00857A5C">
      <w:rPr>
        <w:noProof/>
        <w:sz w:val="24"/>
        <w:szCs w:val="24"/>
      </w:rPr>
      <w:drawing>
        <wp:inline distT="0" distB="0" distL="0" distR="0" wp14:anchorId="4D2B8A2F" wp14:editId="1A60F888">
          <wp:extent cx="4349496" cy="1030224"/>
          <wp:effectExtent l="19050" t="0" r="0" b="0"/>
          <wp:docPr id="32" name="Picture 32" descr="FCCRG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RGlogo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9496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633D"/>
    <w:multiLevelType w:val="hybridMultilevel"/>
    <w:tmpl w:val="B7F849F8"/>
    <w:lvl w:ilvl="0" w:tplc="214EF7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6"/>
    <w:rsid w:val="00031907"/>
    <w:rsid w:val="0004140B"/>
    <w:rsid w:val="000A19DD"/>
    <w:rsid w:val="0011127A"/>
    <w:rsid w:val="0020293E"/>
    <w:rsid w:val="002832C2"/>
    <w:rsid w:val="00292348"/>
    <w:rsid w:val="002B62E9"/>
    <w:rsid w:val="00332B9A"/>
    <w:rsid w:val="00356A5A"/>
    <w:rsid w:val="00393578"/>
    <w:rsid w:val="00403477"/>
    <w:rsid w:val="00526366"/>
    <w:rsid w:val="00540AB8"/>
    <w:rsid w:val="00545204"/>
    <w:rsid w:val="005A0A08"/>
    <w:rsid w:val="005B3E34"/>
    <w:rsid w:val="005C31DB"/>
    <w:rsid w:val="00604386"/>
    <w:rsid w:val="006A16C2"/>
    <w:rsid w:val="006B2495"/>
    <w:rsid w:val="00742663"/>
    <w:rsid w:val="007B68E8"/>
    <w:rsid w:val="007D3189"/>
    <w:rsid w:val="008131BC"/>
    <w:rsid w:val="00857459"/>
    <w:rsid w:val="00857A5C"/>
    <w:rsid w:val="008B5C10"/>
    <w:rsid w:val="00975573"/>
    <w:rsid w:val="009C54EC"/>
    <w:rsid w:val="009C6233"/>
    <w:rsid w:val="00A34951"/>
    <w:rsid w:val="00A423F1"/>
    <w:rsid w:val="00A4476D"/>
    <w:rsid w:val="00A93B48"/>
    <w:rsid w:val="00AB2E32"/>
    <w:rsid w:val="00AC52AB"/>
    <w:rsid w:val="00B959DB"/>
    <w:rsid w:val="00B96A8B"/>
    <w:rsid w:val="00C34B5C"/>
    <w:rsid w:val="00C35FD2"/>
    <w:rsid w:val="00C77FBF"/>
    <w:rsid w:val="00D51D41"/>
    <w:rsid w:val="00D72028"/>
    <w:rsid w:val="00DA7DD9"/>
    <w:rsid w:val="00DB7132"/>
    <w:rsid w:val="00DD45F4"/>
    <w:rsid w:val="00DF6218"/>
    <w:rsid w:val="00E022F9"/>
    <w:rsid w:val="00E2441F"/>
    <w:rsid w:val="00E26BBF"/>
    <w:rsid w:val="00E54684"/>
    <w:rsid w:val="00F30FD2"/>
    <w:rsid w:val="00F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45198"/>
  <w15:docId w15:val="{249BEA86-769F-4806-83F2-0815C25B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04"/>
  </w:style>
  <w:style w:type="paragraph" w:styleId="Heading3">
    <w:name w:val="heading 3"/>
    <w:basedOn w:val="Normal"/>
    <w:link w:val="Heading3Char"/>
    <w:uiPriority w:val="9"/>
    <w:qFormat/>
    <w:rsid w:val="005A0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86"/>
  </w:style>
  <w:style w:type="paragraph" w:styleId="Footer">
    <w:name w:val="footer"/>
    <w:basedOn w:val="Normal"/>
    <w:link w:val="FooterChar"/>
    <w:uiPriority w:val="99"/>
    <w:unhideWhenUsed/>
    <w:rsid w:val="0060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86"/>
  </w:style>
  <w:style w:type="character" w:styleId="Hyperlink">
    <w:name w:val="Hyperlink"/>
    <w:basedOn w:val="DefaultParagraphFont"/>
    <w:uiPriority w:val="99"/>
    <w:unhideWhenUsed/>
    <w:rsid w:val="006043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A5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A0A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347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gloversville.org" TargetMode="External"/><Relationship Id="rId13" Type="http://schemas.openxmlformats.org/officeDocument/2006/relationships/hyperlink" Target="http://www.downtowngloversville,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ennD@fccrg.org" TargetMode="External"/><Relationship Id="rId12" Type="http://schemas.openxmlformats.org/officeDocument/2006/relationships/hyperlink" Target="http://www.facebook.com/fcc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crg.org/crg-membersh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profile.php?id=100063722253428&amp;sk=abou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cravingsny/" TargetMode="External"/><Relationship Id="rId14" Type="http://schemas.openxmlformats.org/officeDocument/2006/relationships/hyperlink" Target="http://www.facebook.com/DowntownGloversvill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McCloskey</dc:creator>
  <cp:keywords/>
  <dc:description/>
  <cp:lastModifiedBy>James</cp:lastModifiedBy>
  <cp:revision>5</cp:revision>
  <cp:lastPrinted>2017-02-10T19:45:00Z</cp:lastPrinted>
  <dcterms:created xsi:type="dcterms:W3CDTF">2023-03-04T15:57:00Z</dcterms:created>
  <dcterms:modified xsi:type="dcterms:W3CDTF">2023-03-04T16:38:00Z</dcterms:modified>
</cp:coreProperties>
</file>